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7777777" w:rsidR="006F0FB5" w:rsidRPr="006F0FB5" w:rsidRDefault="006F0FB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{Instructions in italics}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88F1B8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4E684C">
        <w:t>: Barbering/Barber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84FBCA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C00654">
        <w:rPr>
          <w:rFonts w:eastAsia="Times New Roman" w:cs="Arial"/>
          <w:b/>
          <w:color w:val="333333"/>
        </w:rPr>
        <w:t>75</w:t>
      </w:r>
      <w:bookmarkStart w:id="0" w:name="_GoBack"/>
      <w:bookmarkEnd w:id="0"/>
      <w:r w:rsidR="004E684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BADDB97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4E684C">
        <w:rPr>
          <w:rFonts w:eastAsia="Times New Roman" w:cs="Arial"/>
          <w:b/>
          <w:color w:val="333333"/>
          <w:sz w:val="20"/>
          <w:szCs w:val="20"/>
        </w:rPr>
        <w:t>19,500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32140297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BA1653">
        <w:rPr>
          <w:rFonts w:eastAsia="Times New Roman" w:cs="Arial"/>
          <w:i/>
          <w:color w:val="000000"/>
          <w:sz w:val="20"/>
          <w:szCs w:val="20"/>
        </w:rPr>
        <w:t>{</w:t>
      </w:r>
      <w:r w:rsidR="008131E0" w:rsidRPr="00BA1653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>
        <w:rPr>
          <w:rFonts w:eastAsia="Times New Roman" w:cs="Arial"/>
          <w:i/>
          <w:color w:val="000000"/>
          <w:sz w:val="20"/>
          <w:szCs w:val="20"/>
        </w:rPr>
        <w:t>al,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15202CF1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4E684C">
        <w:rPr>
          <w:rFonts w:eastAsia="Times New Roman" w:cs="Arial"/>
          <w:b/>
          <w:color w:val="000000"/>
          <w:sz w:val="20"/>
          <w:szCs w:val="20"/>
        </w:rPr>
        <w:t xml:space="preserve"> South Carolina</w:t>
      </w:r>
    </w:p>
    <w:p w14:paraId="08EEA6B3" w14:textId="5A50B702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States:</w:t>
      </w:r>
      <w:r w:rsidR="00C00FE1">
        <w:rPr>
          <w:rFonts w:eastAsia="Times New Roman" w:cs="Arial"/>
          <w:b/>
          <w:color w:val="000000"/>
          <w:sz w:val="20"/>
          <w:szCs w:val="20"/>
        </w:rPr>
        <w:t xml:space="preserve"> South Carolina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E684C"/>
    <w:rsid w:val="00546DD4"/>
    <w:rsid w:val="005B073D"/>
    <w:rsid w:val="006F0FB5"/>
    <w:rsid w:val="007A1247"/>
    <w:rsid w:val="008131E0"/>
    <w:rsid w:val="00A04D6A"/>
    <w:rsid w:val="00B57C4A"/>
    <w:rsid w:val="00BA1653"/>
    <w:rsid w:val="00C00654"/>
    <w:rsid w:val="00C00FE1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Leonard Pelzer</cp:lastModifiedBy>
  <cp:revision>2</cp:revision>
  <dcterms:created xsi:type="dcterms:W3CDTF">2019-08-12T18:28:00Z</dcterms:created>
  <dcterms:modified xsi:type="dcterms:W3CDTF">2019-08-12T18:28:00Z</dcterms:modified>
</cp:coreProperties>
</file>